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D2" w:rsidRPr="00502D7A" w:rsidRDefault="009B61DD" w:rsidP="009B61DD">
      <w:pPr>
        <w:jc w:val="center"/>
        <w:rPr>
          <w:b/>
          <w:szCs w:val="21"/>
        </w:rPr>
      </w:pPr>
      <w:r w:rsidRPr="00502D7A">
        <w:rPr>
          <w:rFonts w:hint="eastAsia"/>
          <w:b/>
          <w:szCs w:val="21"/>
        </w:rPr>
        <w:t>第</w:t>
      </w:r>
      <w:r w:rsidR="001B0C55">
        <w:rPr>
          <w:rFonts w:hint="eastAsia"/>
          <w:b/>
          <w:szCs w:val="21"/>
        </w:rPr>
        <w:t>19</w:t>
      </w:r>
      <w:r w:rsidRPr="00502D7A">
        <w:rPr>
          <w:rFonts w:hint="eastAsia"/>
          <w:b/>
          <w:szCs w:val="21"/>
        </w:rPr>
        <w:t>回医学物理士実務講習会</w:t>
      </w:r>
    </w:p>
    <w:p w:rsidR="009B61DD" w:rsidRPr="00502D7A" w:rsidRDefault="001B0C55" w:rsidP="009B61DD">
      <w:pPr>
        <w:jc w:val="center"/>
        <w:rPr>
          <w:b/>
          <w:szCs w:val="21"/>
        </w:rPr>
      </w:pPr>
      <w:r>
        <w:rPr>
          <w:rFonts w:hint="eastAsia"/>
          <w:b/>
          <w:szCs w:val="21"/>
        </w:rPr>
        <w:t>―</w:t>
      </w:r>
      <w:r w:rsidR="0009391D">
        <w:rPr>
          <w:rFonts w:hint="eastAsia"/>
          <w:b/>
          <w:szCs w:val="21"/>
        </w:rPr>
        <w:t xml:space="preserve"> </w:t>
      </w:r>
      <w:r w:rsidR="0009391D">
        <w:rPr>
          <w:rFonts w:hint="eastAsia"/>
          <w:b/>
          <w:szCs w:val="21"/>
        </w:rPr>
        <w:t>強度変調放射線治療における線量検証実習</w:t>
      </w:r>
      <w:r w:rsidR="0009391D">
        <w:rPr>
          <w:rFonts w:hint="eastAsia"/>
          <w:b/>
          <w:szCs w:val="21"/>
        </w:rPr>
        <w:t xml:space="preserve"> </w:t>
      </w:r>
      <w:r w:rsidR="009B61DD" w:rsidRPr="00502D7A">
        <w:rPr>
          <w:rFonts w:hint="eastAsia"/>
          <w:b/>
          <w:szCs w:val="21"/>
        </w:rPr>
        <w:t>―</w:t>
      </w:r>
    </w:p>
    <w:p w:rsidR="009B61DD" w:rsidRPr="00BA4499" w:rsidRDefault="009B61DD"/>
    <w:p w:rsidR="009B61DD" w:rsidRPr="00502D7A" w:rsidRDefault="009B61DD" w:rsidP="009B61DD">
      <w:pPr>
        <w:jc w:val="right"/>
        <w:rPr>
          <w:sz w:val="20"/>
          <w:szCs w:val="20"/>
        </w:rPr>
      </w:pPr>
      <w:r w:rsidRPr="00502D7A">
        <w:rPr>
          <w:rFonts w:hint="eastAsia"/>
          <w:sz w:val="20"/>
          <w:szCs w:val="20"/>
        </w:rPr>
        <w:t>日本医学物理士会会長　福士政広</w:t>
      </w:r>
    </w:p>
    <w:p w:rsidR="009B61DD" w:rsidRPr="00502D7A" w:rsidRDefault="009B61DD" w:rsidP="009B61DD">
      <w:pPr>
        <w:jc w:val="right"/>
        <w:rPr>
          <w:sz w:val="20"/>
          <w:szCs w:val="20"/>
        </w:rPr>
      </w:pPr>
      <w:r w:rsidRPr="00502D7A">
        <w:rPr>
          <w:rFonts w:hint="eastAsia"/>
          <w:sz w:val="20"/>
          <w:szCs w:val="20"/>
        </w:rPr>
        <w:t>主催：日本医学物理士会</w:t>
      </w:r>
    </w:p>
    <w:p w:rsidR="009B61DD" w:rsidRPr="00502D7A" w:rsidRDefault="0061190A" w:rsidP="009B61DD">
      <w:pPr>
        <w:jc w:val="right"/>
        <w:rPr>
          <w:sz w:val="20"/>
          <w:szCs w:val="20"/>
        </w:rPr>
      </w:pPr>
      <w:r>
        <w:rPr>
          <w:rFonts w:hint="eastAsia"/>
          <w:sz w:val="20"/>
          <w:szCs w:val="20"/>
        </w:rPr>
        <w:t>共</w:t>
      </w:r>
      <w:r w:rsidR="009B61DD" w:rsidRPr="00502D7A">
        <w:rPr>
          <w:rFonts w:hint="eastAsia"/>
          <w:sz w:val="20"/>
          <w:szCs w:val="20"/>
        </w:rPr>
        <w:t>催：首都大学東京</w:t>
      </w:r>
    </w:p>
    <w:p w:rsidR="009B61DD" w:rsidRPr="00502D7A" w:rsidRDefault="009B61DD" w:rsidP="009B61DD">
      <w:pPr>
        <w:jc w:val="right"/>
        <w:rPr>
          <w:sz w:val="20"/>
          <w:szCs w:val="20"/>
        </w:rPr>
      </w:pPr>
      <w:r w:rsidRPr="00502D7A">
        <w:rPr>
          <w:rFonts w:hint="eastAsia"/>
          <w:sz w:val="20"/>
          <w:szCs w:val="20"/>
        </w:rPr>
        <w:t>共催：</w:t>
      </w:r>
      <w:r w:rsidR="00BD4D70">
        <w:rPr>
          <w:rFonts w:hint="eastAsia"/>
          <w:sz w:val="20"/>
          <w:szCs w:val="20"/>
        </w:rPr>
        <w:t>東洋メディック</w:t>
      </w:r>
      <w:r w:rsidRPr="002E5443">
        <w:rPr>
          <w:rFonts w:hint="eastAsia"/>
          <w:sz w:val="20"/>
          <w:szCs w:val="20"/>
        </w:rPr>
        <w:t>株式会社</w:t>
      </w:r>
    </w:p>
    <w:p w:rsidR="00A77E56" w:rsidRDefault="00A77E56">
      <w:pPr>
        <w:rPr>
          <w:sz w:val="20"/>
          <w:szCs w:val="20"/>
        </w:rPr>
      </w:pPr>
    </w:p>
    <w:p w:rsidR="00AD37C2" w:rsidRPr="00502D7A" w:rsidRDefault="00AD37C2">
      <w:pPr>
        <w:rPr>
          <w:sz w:val="20"/>
          <w:szCs w:val="20"/>
        </w:rPr>
      </w:pPr>
    </w:p>
    <w:p w:rsidR="009B61DD" w:rsidRPr="00BA4499" w:rsidRDefault="009B61DD">
      <w:pPr>
        <w:rPr>
          <w:sz w:val="20"/>
          <w:szCs w:val="20"/>
        </w:rPr>
      </w:pPr>
      <w:r w:rsidRPr="00502D7A">
        <w:rPr>
          <w:rFonts w:hint="eastAsia"/>
          <w:sz w:val="20"/>
          <w:szCs w:val="20"/>
        </w:rPr>
        <w:t>日本医学物理士会では、第</w:t>
      </w:r>
      <w:r w:rsidR="001B0C55">
        <w:rPr>
          <w:rFonts w:hint="eastAsia"/>
          <w:sz w:val="20"/>
          <w:szCs w:val="20"/>
        </w:rPr>
        <w:t>19</w:t>
      </w:r>
      <w:r w:rsidR="00AD37C2">
        <w:rPr>
          <w:rFonts w:hint="eastAsia"/>
          <w:sz w:val="20"/>
          <w:szCs w:val="20"/>
        </w:rPr>
        <w:t>回医学物理士実務者講習会を下記の通り</w:t>
      </w:r>
      <w:r w:rsidRPr="00502D7A">
        <w:rPr>
          <w:rFonts w:hint="eastAsia"/>
          <w:sz w:val="20"/>
          <w:szCs w:val="20"/>
        </w:rPr>
        <w:t>開催いたします。</w:t>
      </w:r>
      <w:r w:rsidR="00C9311C" w:rsidRPr="00BA4499">
        <w:rPr>
          <w:rFonts w:hint="eastAsia"/>
          <w:sz w:val="20"/>
          <w:szCs w:val="20"/>
        </w:rPr>
        <w:t>本講習会</w:t>
      </w:r>
      <w:r w:rsidR="00AD37C2" w:rsidRPr="00BA4499">
        <w:rPr>
          <w:rFonts w:hint="eastAsia"/>
          <w:sz w:val="20"/>
          <w:szCs w:val="20"/>
        </w:rPr>
        <w:t>は、</w:t>
      </w:r>
      <w:r w:rsidR="00AD37C2" w:rsidRPr="00BA4499">
        <w:rPr>
          <w:rFonts w:hint="eastAsia"/>
          <w:sz w:val="20"/>
          <w:szCs w:val="20"/>
        </w:rPr>
        <w:t>IMRT</w:t>
      </w:r>
      <w:r w:rsidR="00AD37C2" w:rsidRPr="00BA4499">
        <w:rPr>
          <w:rFonts w:hint="eastAsia"/>
          <w:sz w:val="20"/>
          <w:szCs w:val="20"/>
        </w:rPr>
        <w:t>を開始される、もしくは開始されたばかりの方に線量検証の基礎を学んでいただくことを主旨としております。</w:t>
      </w:r>
      <w:r w:rsidRPr="00BA4499">
        <w:rPr>
          <w:rFonts w:hint="eastAsia"/>
          <w:sz w:val="20"/>
          <w:szCs w:val="20"/>
        </w:rPr>
        <w:t>皆様のご参加を心よりお待ちしております。</w:t>
      </w:r>
    </w:p>
    <w:p w:rsidR="005A72C5" w:rsidRPr="00BA4499" w:rsidRDefault="005A72C5">
      <w:pPr>
        <w:rPr>
          <w:sz w:val="20"/>
          <w:szCs w:val="20"/>
        </w:rPr>
      </w:pPr>
    </w:p>
    <w:p w:rsidR="009B61DD" w:rsidRPr="00502D7A" w:rsidRDefault="009B61DD" w:rsidP="004E7374">
      <w:pPr>
        <w:pStyle w:val="a4"/>
        <w:numPr>
          <w:ilvl w:val="0"/>
          <w:numId w:val="1"/>
        </w:numPr>
        <w:ind w:leftChars="0"/>
        <w:rPr>
          <w:sz w:val="20"/>
          <w:szCs w:val="20"/>
        </w:rPr>
      </w:pPr>
      <w:r w:rsidRPr="00502D7A">
        <w:rPr>
          <w:rFonts w:hint="eastAsia"/>
          <w:sz w:val="20"/>
          <w:szCs w:val="20"/>
        </w:rPr>
        <w:t>日時：</w:t>
      </w:r>
      <w:r w:rsidR="00703079">
        <w:rPr>
          <w:rFonts w:hint="eastAsia"/>
          <w:sz w:val="20"/>
          <w:szCs w:val="20"/>
        </w:rPr>
        <w:t>2015</w:t>
      </w:r>
      <w:r w:rsidRPr="00502D7A">
        <w:rPr>
          <w:rFonts w:hint="eastAsia"/>
          <w:sz w:val="20"/>
          <w:szCs w:val="20"/>
        </w:rPr>
        <w:t>年</w:t>
      </w:r>
      <w:r w:rsidRPr="00502D7A">
        <w:rPr>
          <w:rFonts w:hint="eastAsia"/>
          <w:sz w:val="20"/>
          <w:szCs w:val="20"/>
        </w:rPr>
        <w:t>3</w:t>
      </w:r>
      <w:r w:rsidRPr="00502D7A">
        <w:rPr>
          <w:rFonts w:hint="eastAsia"/>
          <w:sz w:val="20"/>
          <w:szCs w:val="20"/>
        </w:rPr>
        <w:t>月</w:t>
      </w:r>
      <w:r w:rsidR="001B0C55">
        <w:rPr>
          <w:rFonts w:hint="eastAsia"/>
          <w:sz w:val="20"/>
          <w:szCs w:val="20"/>
        </w:rPr>
        <w:t>28</w:t>
      </w:r>
      <w:r w:rsidR="001B0C55">
        <w:rPr>
          <w:rFonts w:hint="eastAsia"/>
          <w:sz w:val="20"/>
          <w:szCs w:val="20"/>
        </w:rPr>
        <w:t>日（土</w:t>
      </w:r>
      <w:r w:rsidRPr="00502D7A">
        <w:rPr>
          <w:rFonts w:hint="eastAsia"/>
          <w:sz w:val="20"/>
          <w:szCs w:val="20"/>
        </w:rPr>
        <w:t>）</w:t>
      </w:r>
      <w:r w:rsidR="001F30F2">
        <w:rPr>
          <w:rFonts w:hint="eastAsia"/>
          <w:sz w:val="20"/>
          <w:szCs w:val="20"/>
        </w:rPr>
        <w:t>9</w:t>
      </w:r>
      <w:r w:rsidR="001B0C55">
        <w:rPr>
          <w:rFonts w:hint="eastAsia"/>
          <w:sz w:val="20"/>
          <w:szCs w:val="20"/>
        </w:rPr>
        <w:t>:</w:t>
      </w:r>
      <w:r w:rsidR="001F30F2">
        <w:rPr>
          <w:rFonts w:hint="eastAsia"/>
          <w:sz w:val="20"/>
          <w:szCs w:val="20"/>
        </w:rPr>
        <w:t>00</w:t>
      </w:r>
      <w:r w:rsidR="001B0C55">
        <w:rPr>
          <w:rFonts w:hint="eastAsia"/>
          <w:sz w:val="20"/>
          <w:szCs w:val="20"/>
        </w:rPr>
        <w:t xml:space="preserve"> ~ </w:t>
      </w:r>
      <w:r w:rsidR="001F30F2">
        <w:rPr>
          <w:rFonts w:hint="eastAsia"/>
          <w:sz w:val="20"/>
          <w:szCs w:val="20"/>
        </w:rPr>
        <w:t>16</w:t>
      </w:r>
      <w:r w:rsidR="001B0C55">
        <w:rPr>
          <w:rFonts w:hint="eastAsia"/>
          <w:sz w:val="20"/>
          <w:szCs w:val="20"/>
        </w:rPr>
        <w:t>:</w:t>
      </w:r>
      <w:r w:rsidR="001F30F2">
        <w:rPr>
          <w:rFonts w:hint="eastAsia"/>
          <w:sz w:val="20"/>
          <w:szCs w:val="20"/>
        </w:rPr>
        <w:t>30</w:t>
      </w:r>
    </w:p>
    <w:p w:rsidR="009B61DD" w:rsidRPr="00502D7A" w:rsidRDefault="009B61DD" w:rsidP="004E7374">
      <w:pPr>
        <w:pStyle w:val="a4"/>
        <w:numPr>
          <w:ilvl w:val="0"/>
          <w:numId w:val="1"/>
        </w:numPr>
        <w:ind w:leftChars="0"/>
        <w:rPr>
          <w:sz w:val="20"/>
          <w:szCs w:val="20"/>
        </w:rPr>
      </w:pPr>
      <w:r w:rsidRPr="00502D7A">
        <w:rPr>
          <w:rFonts w:hint="eastAsia"/>
          <w:sz w:val="20"/>
          <w:szCs w:val="20"/>
        </w:rPr>
        <w:t>場所：首都大学東京　荒川キャンパス</w:t>
      </w:r>
      <w:r w:rsidR="004E7374" w:rsidRPr="00502D7A">
        <w:rPr>
          <w:rFonts w:hint="eastAsia"/>
          <w:sz w:val="20"/>
          <w:szCs w:val="20"/>
        </w:rPr>
        <w:t xml:space="preserve">　</w:t>
      </w:r>
      <w:r w:rsidRPr="00502D7A">
        <w:rPr>
          <w:rFonts w:hint="eastAsia"/>
          <w:sz w:val="20"/>
          <w:szCs w:val="20"/>
        </w:rPr>
        <w:t>〒</w:t>
      </w:r>
      <w:r w:rsidRPr="00502D7A">
        <w:rPr>
          <w:rFonts w:hint="eastAsia"/>
          <w:sz w:val="20"/>
          <w:szCs w:val="20"/>
        </w:rPr>
        <w:t>116-8551</w:t>
      </w:r>
      <w:r w:rsidRPr="00502D7A">
        <w:rPr>
          <w:rFonts w:hint="eastAsia"/>
          <w:sz w:val="20"/>
          <w:szCs w:val="20"/>
        </w:rPr>
        <w:t xml:space="preserve">　東京都荒川区東尾久</w:t>
      </w:r>
      <w:r w:rsidRPr="00502D7A">
        <w:rPr>
          <w:rFonts w:hint="eastAsia"/>
          <w:sz w:val="20"/>
          <w:szCs w:val="20"/>
        </w:rPr>
        <w:t xml:space="preserve"> 7-2-10</w:t>
      </w:r>
    </w:p>
    <w:p w:rsidR="009B61DD" w:rsidRPr="00502D7A" w:rsidRDefault="009B61DD" w:rsidP="004E7374">
      <w:pPr>
        <w:pStyle w:val="a4"/>
        <w:numPr>
          <w:ilvl w:val="0"/>
          <w:numId w:val="1"/>
        </w:numPr>
        <w:ind w:leftChars="0"/>
        <w:rPr>
          <w:sz w:val="20"/>
          <w:szCs w:val="20"/>
        </w:rPr>
      </w:pPr>
      <w:r w:rsidRPr="00502D7A">
        <w:rPr>
          <w:rFonts w:hint="eastAsia"/>
          <w:sz w:val="20"/>
          <w:szCs w:val="20"/>
        </w:rPr>
        <w:t>参加対象者：医学物理士</w:t>
      </w:r>
      <w:r w:rsidR="00215B03" w:rsidRPr="00502D7A">
        <w:rPr>
          <w:rFonts w:hint="eastAsia"/>
          <w:sz w:val="20"/>
          <w:szCs w:val="20"/>
        </w:rPr>
        <w:t>および医学物理士を目指している者</w:t>
      </w:r>
    </w:p>
    <w:p w:rsidR="00215B03" w:rsidRPr="00502D7A" w:rsidRDefault="00215B03" w:rsidP="004E7374">
      <w:pPr>
        <w:pStyle w:val="a4"/>
        <w:numPr>
          <w:ilvl w:val="0"/>
          <w:numId w:val="1"/>
        </w:numPr>
        <w:ind w:leftChars="0"/>
        <w:rPr>
          <w:sz w:val="20"/>
          <w:szCs w:val="20"/>
        </w:rPr>
      </w:pPr>
      <w:r w:rsidRPr="00502D7A">
        <w:rPr>
          <w:rFonts w:hint="eastAsia"/>
          <w:sz w:val="20"/>
          <w:szCs w:val="20"/>
        </w:rPr>
        <w:t>募集人員：</w:t>
      </w:r>
      <w:r w:rsidRPr="00502D7A">
        <w:rPr>
          <w:rFonts w:hint="eastAsia"/>
          <w:sz w:val="20"/>
          <w:szCs w:val="20"/>
        </w:rPr>
        <w:t>18</w:t>
      </w:r>
      <w:r w:rsidRPr="00502D7A">
        <w:rPr>
          <w:rFonts w:hint="eastAsia"/>
          <w:sz w:val="20"/>
          <w:szCs w:val="20"/>
        </w:rPr>
        <w:t>名</w:t>
      </w:r>
    </w:p>
    <w:p w:rsidR="00215B03" w:rsidRPr="0010752A" w:rsidRDefault="00744378" w:rsidP="004E7374">
      <w:pPr>
        <w:pStyle w:val="a4"/>
        <w:numPr>
          <w:ilvl w:val="0"/>
          <w:numId w:val="1"/>
        </w:numPr>
        <w:ind w:leftChars="0"/>
        <w:rPr>
          <w:sz w:val="20"/>
          <w:szCs w:val="20"/>
        </w:rPr>
      </w:pPr>
      <w:r>
        <w:rPr>
          <w:rFonts w:hint="eastAsia"/>
          <w:sz w:val="20"/>
          <w:szCs w:val="20"/>
        </w:rPr>
        <w:t>受講料　日本医学物理士会会員</w:t>
      </w:r>
      <w:r w:rsidRPr="00744378">
        <w:rPr>
          <w:rFonts w:hint="eastAsia"/>
          <w:color w:val="4F81BD" w:themeColor="accent1"/>
          <w:sz w:val="20"/>
          <w:szCs w:val="20"/>
          <w:vertAlign w:val="superscript"/>
        </w:rPr>
        <w:t>※</w:t>
      </w:r>
      <w:r w:rsidR="0061190A" w:rsidRPr="0010752A">
        <w:rPr>
          <w:rFonts w:hint="eastAsia"/>
          <w:sz w:val="20"/>
          <w:szCs w:val="20"/>
        </w:rPr>
        <w:t>・準会員</w:t>
      </w:r>
      <w:r w:rsidR="00215B03" w:rsidRPr="0010752A">
        <w:rPr>
          <w:rFonts w:hint="eastAsia"/>
          <w:sz w:val="20"/>
          <w:szCs w:val="20"/>
        </w:rPr>
        <w:t>：</w:t>
      </w:r>
      <w:r w:rsidR="00215B03" w:rsidRPr="0010752A">
        <w:rPr>
          <w:rFonts w:hint="eastAsia"/>
          <w:sz w:val="20"/>
          <w:szCs w:val="20"/>
        </w:rPr>
        <w:t>15000</w:t>
      </w:r>
      <w:r w:rsidR="00215B03" w:rsidRPr="0010752A">
        <w:rPr>
          <w:rFonts w:hint="eastAsia"/>
          <w:sz w:val="20"/>
          <w:szCs w:val="20"/>
        </w:rPr>
        <w:t>円　非会員：</w:t>
      </w:r>
      <w:r w:rsidR="00215B03" w:rsidRPr="0010752A">
        <w:rPr>
          <w:rFonts w:hint="eastAsia"/>
          <w:sz w:val="20"/>
          <w:szCs w:val="20"/>
        </w:rPr>
        <w:t>20000</w:t>
      </w:r>
      <w:r w:rsidR="00215B03" w:rsidRPr="0010752A">
        <w:rPr>
          <w:rFonts w:hint="eastAsia"/>
          <w:sz w:val="20"/>
          <w:szCs w:val="20"/>
        </w:rPr>
        <w:t>円</w:t>
      </w:r>
    </w:p>
    <w:p w:rsidR="00A77E56" w:rsidRPr="00381A31" w:rsidRDefault="00215B03" w:rsidP="00A77E56">
      <w:pPr>
        <w:pStyle w:val="a4"/>
        <w:numPr>
          <w:ilvl w:val="1"/>
          <w:numId w:val="1"/>
        </w:numPr>
        <w:ind w:leftChars="0"/>
        <w:rPr>
          <w:sz w:val="20"/>
          <w:szCs w:val="20"/>
        </w:rPr>
      </w:pPr>
      <w:r w:rsidRPr="0010752A">
        <w:rPr>
          <w:rFonts w:hint="eastAsia"/>
          <w:sz w:val="20"/>
          <w:szCs w:val="20"/>
        </w:rPr>
        <w:t>日本医学物理学会会員ではありません</w:t>
      </w:r>
      <w:r w:rsidR="00744378" w:rsidRPr="005822A5">
        <w:rPr>
          <w:rFonts w:hint="eastAsia"/>
          <w:sz w:val="20"/>
          <w:szCs w:val="20"/>
        </w:rPr>
        <w:t>のでご注意ください。</w:t>
      </w:r>
    </w:p>
    <w:p w:rsidR="00215B03" w:rsidRPr="0010752A" w:rsidRDefault="00215B03" w:rsidP="004E7374">
      <w:pPr>
        <w:pStyle w:val="a4"/>
        <w:numPr>
          <w:ilvl w:val="0"/>
          <w:numId w:val="1"/>
        </w:numPr>
        <w:ind w:leftChars="0"/>
        <w:rPr>
          <w:sz w:val="20"/>
          <w:szCs w:val="20"/>
        </w:rPr>
      </w:pPr>
      <w:r w:rsidRPr="0010752A">
        <w:rPr>
          <w:rFonts w:hint="eastAsia"/>
          <w:sz w:val="20"/>
          <w:szCs w:val="20"/>
        </w:rPr>
        <w:t>プログラム：</w:t>
      </w:r>
    </w:p>
    <w:tbl>
      <w:tblPr>
        <w:tblStyle w:val="a3"/>
        <w:tblW w:w="7740" w:type="dxa"/>
        <w:tblInd w:w="840" w:type="dxa"/>
        <w:tblLook w:val="04A0" w:firstRow="1" w:lastRow="0" w:firstColumn="1" w:lastColumn="0" w:noHBand="0" w:noVBand="1"/>
      </w:tblPr>
      <w:tblGrid>
        <w:gridCol w:w="1820"/>
        <w:gridCol w:w="5920"/>
      </w:tblGrid>
      <w:tr w:rsidR="0010752A" w:rsidRPr="0010752A">
        <w:trPr>
          <w:trHeight w:val="364"/>
        </w:trPr>
        <w:tc>
          <w:tcPr>
            <w:tcW w:w="1820" w:type="dxa"/>
            <w:vAlign w:val="center"/>
          </w:tcPr>
          <w:p w:rsidR="00215B03" w:rsidRPr="00BA4499" w:rsidRDefault="00575148" w:rsidP="00502D7A">
            <w:pPr>
              <w:jc w:val="center"/>
              <w:rPr>
                <w:sz w:val="20"/>
                <w:szCs w:val="20"/>
              </w:rPr>
            </w:pPr>
            <w:r w:rsidRPr="00BA4499">
              <w:rPr>
                <w:rFonts w:hint="eastAsia"/>
                <w:sz w:val="20"/>
                <w:szCs w:val="20"/>
              </w:rPr>
              <w:t>8:40</w:t>
            </w:r>
            <w:r w:rsidR="00215B03" w:rsidRPr="00BA4499">
              <w:rPr>
                <w:rFonts w:hint="eastAsia"/>
                <w:sz w:val="20"/>
                <w:szCs w:val="20"/>
              </w:rPr>
              <w:t xml:space="preserve"> </w:t>
            </w:r>
            <w:r w:rsidR="00215B03" w:rsidRPr="00BA4499">
              <w:rPr>
                <w:sz w:val="20"/>
                <w:szCs w:val="20"/>
              </w:rPr>
              <w:t>–</w:t>
            </w:r>
            <w:r w:rsidRPr="00BA4499">
              <w:rPr>
                <w:rFonts w:hint="eastAsia"/>
                <w:sz w:val="20"/>
                <w:szCs w:val="20"/>
              </w:rPr>
              <w:t xml:space="preserve"> 8</w:t>
            </w:r>
            <w:r w:rsidR="00215B03" w:rsidRPr="00BA4499">
              <w:rPr>
                <w:rFonts w:hint="eastAsia"/>
                <w:sz w:val="20"/>
                <w:szCs w:val="20"/>
              </w:rPr>
              <w:t>:</w:t>
            </w:r>
            <w:r w:rsidRPr="00BA4499">
              <w:rPr>
                <w:rFonts w:hint="eastAsia"/>
                <w:sz w:val="20"/>
                <w:szCs w:val="20"/>
              </w:rPr>
              <w:t>55</w:t>
            </w:r>
          </w:p>
        </w:tc>
        <w:tc>
          <w:tcPr>
            <w:tcW w:w="5920" w:type="dxa"/>
          </w:tcPr>
          <w:p w:rsidR="00215B03" w:rsidRPr="00BA4499" w:rsidRDefault="00215B03">
            <w:pPr>
              <w:rPr>
                <w:sz w:val="20"/>
                <w:szCs w:val="20"/>
              </w:rPr>
            </w:pPr>
            <w:r w:rsidRPr="00BA4499">
              <w:rPr>
                <w:rFonts w:hint="eastAsia"/>
                <w:sz w:val="20"/>
                <w:szCs w:val="20"/>
              </w:rPr>
              <w:t>受付</w:t>
            </w:r>
          </w:p>
        </w:tc>
      </w:tr>
      <w:tr w:rsidR="00575148" w:rsidRPr="0010752A">
        <w:trPr>
          <w:trHeight w:val="364"/>
        </w:trPr>
        <w:tc>
          <w:tcPr>
            <w:tcW w:w="1820" w:type="dxa"/>
            <w:vAlign w:val="center"/>
          </w:tcPr>
          <w:p w:rsidR="00575148" w:rsidRPr="00BA4499" w:rsidRDefault="00575148" w:rsidP="00502D7A">
            <w:pPr>
              <w:jc w:val="center"/>
              <w:rPr>
                <w:sz w:val="20"/>
                <w:szCs w:val="20"/>
              </w:rPr>
            </w:pPr>
            <w:r w:rsidRPr="00BA4499">
              <w:rPr>
                <w:rFonts w:hint="eastAsia"/>
                <w:sz w:val="20"/>
                <w:szCs w:val="20"/>
              </w:rPr>
              <w:t xml:space="preserve">8:55 </w:t>
            </w:r>
            <w:r w:rsidRPr="00BA4499">
              <w:rPr>
                <w:sz w:val="20"/>
                <w:szCs w:val="20"/>
              </w:rPr>
              <w:t>–</w:t>
            </w:r>
            <w:r w:rsidRPr="00BA4499">
              <w:rPr>
                <w:rFonts w:hint="eastAsia"/>
                <w:sz w:val="20"/>
                <w:szCs w:val="20"/>
              </w:rPr>
              <w:t xml:space="preserve"> 9:00</w:t>
            </w:r>
          </w:p>
        </w:tc>
        <w:tc>
          <w:tcPr>
            <w:tcW w:w="5920" w:type="dxa"/>
          </w:tcPr>
          <w:p w:rsidR="00575148" w:rsidRPr="00BA4499" w:rsidRDefault="00C22E4E" w:rsidP="00575148">
            <w:pPr>
              <w:rPr>
                <w:sz w:val="20"/>
                <w:szCs w:val="20"/>
              </w:rPr>
            </w:pPr>
            <w:r w:rsidRPr="00BA4499">
              <w:rPr>
                <w:rFonts w:hint="eastAsia"/>
                <w:sz w:val="20"/>
                <w:szCs w:val="20"/>
              </w:rPr>
              <w:t>開会挨拶</w:t>
            </w:r>
          </w:p>
          <w:p w:rsidR="00575148" w:rsidRPr="00BA4499" w:rsidRDefault="00C22E4E" w:rsidP="00575148">
            <w:pPr>
              <w:jc w:val="right"/>
              <w:rPr>
                <w:sz w:val="20"/>
                <w:szCs w:val="20"/>
              </w:rPr>
            </w:pPr>
            <w:r w:rsidRPr="00BA4499">
              <w:rPr>
                <w:rFonts w:hint="eastAsia"/>
                <w:sz w:val="20"/>
                <w:szCs w:val="20"/>
              </w:rPr>
              <w:t xml:space="preserve">日本医学物理士会会長　</w:t>
            </w:r>
            <w:r w:rsidR="00575148" w:rsidRPr="00BA4499">
              <w:rPr>
                <w:rFonts w:hint="eastAsia"/>
                <w:sz w:val="20"/>
                <w:szCs w:val="20"/>
              </w:rPr>
              <w:t>福士</w:t>
            </w:r>
            <w:r w:rsidRPr="00BA4499">
              <w:rPr>
                <w:rFonts w:hint="eastAsia"/>
                <w:sz w:val="20"/>
                <w:szCs w:val="20"/>
              </w:rPr>
              <w:t>政広</w:t>
            </w:r>
          </w:p>
        </w:tc>
      </w:tr>
      <w:tr w:rsidR="00215B03" w:rsidRPr="00502D7A">
        <w:trPr>
          <w:trHeight w:val="349"/>
        </w:trPr>
        <w:tc>
          <w:tcPr>
            <w:tcW w:w="1820" w:type="dxa"/>
            <w:vAlign w:val="center"/>
          </w:tcPr>
          <w:p w:rsidR="00215B03" w:rsidRPr="00502D7A" w:rsidRDefault="006A3DE3" w:rsidP="00502D7A">
            <w:pPr>
              <w:jc w:val="center"/>
              <w:rPr>
                <w:sz w:val="20"/>
                <w:szCs w:val="20"/>
              </w:rPr>
            </w:pPr>
            <w:r>
              <w:rPr>
                <w:rFonts w:hint="eastAsia"/>
                <w:sz w:val="20"/>
                <w:szCs w:val="20"/>
              </w:rPr>
              <w:t>9:00</w:t>
            </w:r>
            <w:r w:rsidR="00215B03" w:rsidRPr="00502D7A">
              <w:rPr>
                <w:rFonts w:hint="eastAsia"/>
                <w:sz w:val="20"/>
                <w:szCs w:val="20"/>
              </w:rPr>
              <w:t xml:space="preserve"> </w:t>
            </w:r>
            <w:r w:rsidR="00215B03" w:rsidRPr="00502D7A">
              <w:rPr>
                <w:sz w:val="20"/>
                <w:szCs w:val="20"/>
              </w:rPr>
              <w:t>–</w:t>
            </w:r>
            <w:r w:rsidR="00215B03" w:rsidRPr="00502D7A">
              <w:rPr>
                <w:rFonts w:hint="eastAsia"/>
                <w:sz w:val="20"/>
                <w:szCs w:val="20"/>
              </w:rPr>
              <w:t xml:space="preserve"> 9:</w:t>
            </w:r>
            <w:r>
              <w:rPr>
                <w:rFonts w:hint="eastAsia"/>
                <w:sz w:val="20"/>
                <w:szCs w:val="20"/>
              </w:rPr>
              <w:t>45</w:t>
            </w:r>
          </w:p>
        </w:tc>
        <w:tc>
          <w:tcPr>
            <w:tcW w:w="5920" w:type="dxa"/>
          </w:tcPr>
          <w:p w:rsidR="001F30F2" w:rsidRPr="007F11BD" w:rsidRDefault="00215B03">
            <w:pPr>
              <w:rPr>
                <w:sz w:val="20"/>
                <w:szCs w:val="20"/>
              </w:rPr>
            </w:pPr>
            <w:r w:rsidRPr="007F11BD">
              <w:rPr>
                <w:rFonts w:hint="eastAsia"/>
                <w:sz w:val="20"/>
                <w:szCs w:val="20"/>
              </w:rPr>
              <w:t xml:space="preserve">(1) </w:t>
            </w:r>
            <w:r w:rsidR="001F30F2" w:rsidRPr="007F11BD">
              <w:rPr>
                <w:rFonts w:hint="eastAsia"/>
                <w:sz w:val="20"/>
                <w:szCs w:val="20"/>
              </w:rPr>
              <w:t>IMRT</w:t>
            </w:r>
            <w:r w:rsidR="001F30F2" w:rsidRPr="007F11BD">
              <w:rPr>
                <w:rFonts w:hint="eastAsia"/>
                <w:sz w:val="20"/>
                <w:szCs w:val="20"/>
              </w:rPr>
              <w:t>の概要</w:t>
            </w:r>
            <w:r w:rsidR="007F11BD" w:rsidRPr="007F11BD">
              <w:rPr>
                <w:rFonts w:hint="eastAsia"/>
                <w:sz w:val="20"/>
                <w:szCs w:val="20"/>
              </w:rPr>
              <w:t>－線量検証はなぜ必要か？－</w:t>
            </w:r>
          </w:p>
          <w:p w:rsidR="00215B03" w:rsidRPr="007F11BD" w:rsidRDefault="001F30F2" w:rsidP="004E7374">
            <w:pPr>
              <w:jc w:val="right"/>
              <w:rPr>
                <w:sz w:val="20"/>
                <w:szCs w:val="20"/>
              </w:rPr>
            </w:pPr>
            <w:r w:rsidRPr="007F11BD">
              <w:rPr>
                <w:rFonts w:hint="eastAsia"/>
                <w:sz w:val="20"/>
                <w:szCs w:val="20"/>
              </w:rPr>
              <w:t>宇都宮悟（新潟大学）</w:t>
            </w:r>
          </w:p>
        </w:tc>
      </w:tr>
      <w:tr w:rsidR="00215B03" w:rsidRPr="00502D7A">
        <w:trPr>
          <w:trHeight w:val="364"/>
        </w:trPr>
        <w:tc>
          <w:tcPr>
            <w:tcW w:w="1820" w:type="dxa"/>
            <w:vAlign w:val="center"/>
          </w:tcPr>
          <w:p w:rsidR="00215B03" w:rsidRPr="00502D7A" w:rsidRDefault="006A3DE3" w:rsidP="00502D7A">
            <w:pPr>
              <w:jc w:val="center"/>
              <w:rPr>
                <w:sz w:val="20"/>
                <w:szCs w:val="20"/>
              </w:rPr>
            </w:pPr>
            <w:r>
              <w:rPr>
                <w:sz w:val="20"/>
                <w:szCs w:val="20"/>
              </w:rPr>
              <w:t>9</w:t>
            </w:r>
            <w:r>
              <w:rPr>
                <w:rFonts w:hint="eastAsia"/>
                <w:sz w:val="20"/>
                <w:szCs w:val="20"/>
              </w:rPr>
              <w:t>:</w:t>
            </w:r>
            <w:r>
              <w:rPr>
                <w:sz w:val="20"/>
                <w:szCs w:val="20"/>
              </w:rPr>
              <w:t>55</w:t>
            </w:r>
            <w:r w:rsidR="00215B03" w:rsidRPr="00502D7A">
              <w:rPr>
                <w:rFonts w:hint="eastAsia"/>
                <w:sz w:val="20"/>
                <w:szCs w:val="20"/>
              </w:rPr>
              <w:t xml:space="preserve"> </w:t>
            </w:r>
            <w:r w:rsidR="00215B03" w:rsidRPr="00502D7A">
              <w:rPr>
                <w:sz w:val="20"/>
                <w:szCs w:val="20"/>
              </w:rPr>
              <w:t>–</w:t>
            </w:r>
            <w:r w:rsidR="00215B03" w:rsidRPr="00502D7A">
              <w:rPr>
                <w:rFonts w:hint="eastAsia"/>
                <w:sz w:val="20"/>
                <w:szCs w:val="20"/>
              </w:rPr>
              <w:t xml:space="preserve"> 10:</w:t>
            </w:r>
            <w:r>
              <w:rPr>
                <w:sz w:val="20"/>
                <w:szCs w:val="20"/>
              </w:rPr>
              <w:t>40</w:t>
            </w:r>
          </w:p>
        </w:tc>
        <w:tc>
          <w:tcPr>
            <w:tcW w:w="5920" w:type="dxa"/>
          </w:tcPr>
          <w:p w:rsidR="00215B03" w:rsidRPr="007F11BD" w:rsidRDefault="00215B03">
            <w:pPr>
              <w:rPr>
                <w:sz w:val="20"/>
                <w:szCs w:val="20"/>
              </w:rPr>
            </w:pPr>
            <w:r w:rsidRPr="007F11BD">
              <w:rPr>
                <w:rFonts w:hint="eastAsia"/>
                <w:sz w:val="20"/>
                <w:szCs w:val="20"/>
              </w:rPr>
              <w:t xml:space="preserve">(2) </w:t>
            </w:r>
            <w:r w:rsidR="001F30F2" w:rsidRPr="007F11BD">
              <w:rPr>
                <w:rFonts w:hint="eastAsia"/>
                <w:sz w:val="20"/>
                <w:szCs w:val="20"/>
              </w:rPr>
              <w:t>線量検証の実際</w:t>
            </w:r>
          </w:p>
          <w:p w:rsidR="00215B03" w:rsidRPr="007F11BD" w:rsidRDefault="001F30F2" w:rsidP="005822A5">
            <w:pPr>
              <w:jc w:val="right"/>
              <w:rPr>
                <w:sz w:val="20"/>
                <w:szCs w:val="20"/>
              </w:rPr>
            </w:pPr>
            <w:r w:rsidRPr="007F11BD">
              <w:rPr>
                <w:rFonts w:hint="eastAsia"/>
                <w:sz w:val="20"/>
                <w:szCs w:val="20"/>
              </w:rPr>
              <w:t>清水秀年（愛知県がんセンター中央病院）</w:t>
            </w:r>
          </w:p>
        </w:tc>
      </w:tr>
      <w:tr w:rsidR="00215B03" w:rsidRPr="00502D7A">
        <w:trPr>
          <w:trHeight w:val="364"/>
        </w:trPr>
        <w:tc>
          <w:tcPr>
            <w:tcW w:w="1820" w:type="dxa"/>
            <w:vAlign w:val="center"/>
          </w:tcPr>
          <w:p w:rsidR="00215B03" w:rsidRPr="00502D7A" w:rsidRDefault="006A3DE3" w:rsidP="00502D7A">
            <w:pPr>
              <w:jc w:val="center"/>
              <w:rPr>
                <w:sz w:val="20"/>
                <w:szCs w:val="20"/>
              </w:rPr>
            </w:pPr>
            <w:r>
              <w:rPr>
                <w:rFonts w:hint="eastAsia"/>
                <w:sz w:val="20"/>
                <w:szCs w:val="20"/>
              </w:rPr>
              <w:t>10:50</w:t>
            </w:r>
            <w:r w:rsidR="00215B03" w:rsidRPr="00502D7A">
              <w:rPr>
                <w:rFonts w:hint="eastAsia"/>
                <w:sz w:val="20"/>
                <w:szCs w:val="20"/>
              </w:rPr>
              <w:t xml:space="preserve"> </w:t>
            </w:r>
            <w:r w:rsidR="00215B03" w:rsidRPr="00502D7A">
              <w:rPr>
                <w:sz w:val="20"/>
                <w:szCs w:val="20"/>
              </w:rPr>
              <w:t>–</w:t>
            </w:r>
            <w:r w:rsidR="00215B03" w:rsidRPr="00502D7A">
              <w:rPr>
                <w:rFonts w:hint="eastAsia"/>
                <w:sz w:val="20"/>
                <w:szCs w:val="20"/>
              </w:rPr>
              <w:t xml:space="preserve"> 11:</w:t>
            </w:r>
            <w:r>
              <w:rPr>
                <w:rFonts w:hint="eastAsia"/>
                <w:sz w:val="20"/>
                <w:szCs w:val="20"/>
              </w:rPr>
              <w:t>35</w:t>
            </w:r>
          </w:p>
        </w:tc>
        <w:tc>
          <w:tcPr>
            <w:tcW w:w="5920" w:type="dxa"/>
          </w:tcPr>
          <w:p w:rsidR="00215B03" w:rsidRPr="007F11BD" w:rsidRDefault="00215B03">
            <w:pPr>
              <w:rPr>
                <w:sz w:val="20"/>
                <w:szCs w:val="20"/>
              </w:rPr>
            </w:pPr>
            <w:r w:rsidRPr="007F11BD">
              <w:rPr>
                <w:rFonts w:hint="eastAsia"/>
                <w:sz w:val="20"/>
                <w:szCs w:val="20"/>
              </w:rPr>
              <w:t xml:space="preserve">(3) </w:t>
            </w:r>
            <w:r w:rsidRPr="007F11BD">
              <w:rPr>
                <w:rFonts w:hint="eastAsia"/>
                <w:sz w:val="20"/>
                <w:szCs w:val="20"/>
              </w:rPr>
              <w:t>実習内容説明並びに線量検証プランの作成</w:t>
            </w:r>
          </w:p>
          <w:p w:rsidR="00215B03" w:rsidRPr="007F11BD" w:rsidRDefault="001F30F2" w:rsidP="004E7374">
            <w:pPr>
              <w:jc w:val="right"/>
              <w:rPr>
                <w:sz w:val="20"/>
                <w:szCs w:val="20"/>
              </w:rPr>
            </w:pPr>
            <w:r w:rsidRPr="007F11BD">
              <w:rPr>
                <w:rFonts w:hint="eastAsia"/>
                <w:sz w:val="20"/>
                <w:szCs w:val="20"/>
              </w:rPr>
              <w:t>兒玉匠</w:t>
            </w:r>
            <w:r w:rsidR="00215B03" w:rsidRPr="007F11BD">
              <w:rPr>
                <w:rFonts w:hint="eastAsia"/>
                <w:sz w:val="20"/>
                <w:szCs w:val="20"/>
              </w:rPr>
              <w:t xml:space="preserve"> </w:t>
            </w:r>
            <w:r w:rsidRPr="007F11BD">
              <w:rPr>
                <w:rFonts w:hint="eastAsia"/>
                <w:sz w:val="20"/>
                <w:szCs w:val="20"/>
              </w:rPr>
              <w:t>（千葉県がんセンター</w:t>
            </w:r>
            <w:r w:rsidR="00215B03" w:rsidRPr="007F11BD">
              <w:rPr>
                <w:rFonts w:hint="eastAsia"/>
                <w:sz w:val="20"/>
                <w:szCs w:val="20"/>
              </w:rPr>
              <w:t>）</w:t>
            </w:r>
          </w:p>
        </w:tc>
      </w:tr>
      <w:tr w:rsidR="00215B03" w:rsidRPr="00502D7A">
        <w:trPr>
          <w:trHeight w:val="349"/>
        </w:trPr>
        <w:tc>
          <w:tcPr>
            <w:tcW w:w="1820" w:type="dxa"/>
            <w:vAlign w:val="center"/>
          </w:tcPr>
          <w:p w:rsidR="00215B03" w:rsidRPr="00502D7A" w:rsidRDefault="006A3DE3" w:rsidP="00502D7A">
            <w:pPr>
              <w:jc w:val="center"/>
              <w:rPr>
                <w:sz w:val="20"/>
                <w:szCs w:val="20"/>
              </w:rPr>
            </w:pPr>
            <w:r>
              <w:rPr>
                <w:rFonts w:hint="eastAsia"/>
                <w:sz w:val="20"/>
                <w:szCs w:val="20"/>
              </w:rPr>
              <w:t>11:35</w:t>
            </w:r>
            <w:r w:rsidR="00215B03" w:rsidRPr="00502D7A">
              <w:rPr>
                <w:rFonts w:hint="eastAsia"/>
                <w:sz w:val="20"/>
                <w:szCs w:val="20"/>
              </w:rPr>
              <w:t xml:space="preserve"> </w:t>
            </w:r>
            <w:r w:rsidR="00215B03" w:rsidRPr="00502D7A">
              <w:rPr>
                <w:sz w:val="20"/>
                <w:szCs w:val="20"/>
              </w:rPr>
              <w:t>–</w:t>
            </w:r>
            <w:r w:rsidR="00215B03" w:rsidRPr="00502D7A">
              <w:rPr>
                <w:rFonts w:hint="eastAsia"/>
                <w:sz w:val="20"/>
                <w:szCs w:val="20"/>
              </w:rPr>
              <w:t xml:space="preserve"> 12:</w:t>
            </w:r>
            <w:r>
              <w:rPr>
                <w:rFonts w:hint="eastAsia"/>
                <w:sz w:val="20"/>
                <w:szCs w:val="20"/>
              </w:rPr>
              <w:t>35</w:t>
            </w:r>
          </w:p>
        </w:tc>
        <w:tc>
          <w:tcPr>
            <w:tcW w:w="5920" w:type="dxa"/>
          </w:tcPr>
          <w:p w:rsidR="00215B03" w:rsidRDefault="00E36A6E" w:rsidP="00E36A6E">
            <w:pPr>
              <w:rPr>
                <w:sz w:val="20"/>
                <w:szCs w:val="20"/>
              </w:rPr>
            </w:pPr>
            <w:r>
              <w:rPr>
                <w:rFonts w:hint="eastAsia"/>
                <w:sz w:val="20"/>
                <w:szCs w:val="20"/>
              </w:rPr>
              <w:t xml:space="preserve">(4) </w:t>
            </w:r>
            <w:r w:rsidR="00215B03" w:rsidRPr="00502D7A">
              <w:rPr>
                <w:rFonts w:hint="eastAsia"/>
                <w:sz w:val="20"/>
                <w:szCs w:val="20"/>
              </w:rPr>
              <w:t>昼食</w:t>
            </w:r>
          </w:p>
          <w:p w:rsidR="00AB4913" w:rsidRPr="00502D7A" w:rsidRDefault="000A633B" w:rsidP="00E36A6E">
            <w:pPr>
              <w:rPr>
                <w:sz w:val="20"/>
                <w:szCs w:val="20"/>
              </w:rPr>
            </w:pPr>
            <w:r>
              <w:rPr>
                <w:rFonts w:hint="eastAsia"/>
                <w:sz w:val="20"/>
                <w:szCs w:val="20"/>
              </w:rPr>
              <w:t>※　多列型</w:t>
            </w:r>
            <w:r w:rsidR="00AB4913">
              <w:rPr>
                <w:rFonts w:hint="eastAsia"/>
                <w:sz w:val="20"/>
                <w:szCs w:val="20"/>
              </w:rPr>
              <w:t>検出器についてのランチョンセミナーを予定</w:t>
            </w:r>
          </w:p>
        </w:tc>
      </w:tr>
      <w:tr w:rsidR="00215B03" w:rsidRPr="00502D7A">
        <w:trPr>
          <w:trHeight w:val="364"/>
        </w:trPr>
        <w:tc>
          <w:tcPr>
            <w:tcW w:w="1820" w:type="dxa"/>
            <w:vAlign w:val="center"/>
          </w:tcPr>
          <w:p w:rsidR="00215B03" w:rsidRPr="00502D7A" w:rsidRDefault="006A3DE3" w:rsidP="00502D7A">
            <w:pPr>
              <w:jc w:val="center"/>
              <w:rPr>
                <w:sz w:val="20"/>
                <w:szCs w:val="20"/>
              </w:rPr>
            </w:pPr>
            <w:r>
              <w:rPr>
                <w:rFonts w:hint="eastAsia"/>
                <w:sz w:val="20"/>
                <w:szCs w:val="20"/>
              </w:rPr>
              <w:t>12:35</w:t>
            </w:r>
            <w:r w:rsidR="00215B03" w:rsidRPr="00502D7A">
              <w:rPr>
                <w:rFonts w:hint="eastAsia"/>
                <w:sz w:val="20"/>
                <w:szCs w:val="20"/>
              </w:rPr>
              <w:t xml:space="preserve"> </w:t>
            </w:r>
            <w:r w:rsidR="00215B03" w:rsidRPr="00502D7A">
              <w:rPr>
                <w:sz w:val="20"/>
                <w:szCs w:val="20"/>
              </w:rPr>
              <w:t>–</w:t>
            </w:r>
            <w:r w:rsidR="00215B03" w:rsidRPr="00502D7A">
              <w:rPr>
                <w:rFonts w:hint="eastAsia"/>
                <w:sz w:val="20"/>
                <w:szCs w:val="20"/>
              </w:rPr>
              <w:t xml:space="preserve"> 13:</w:t>
            </w:r>
            <w:r>
              <w:rPr>
                <w:rFonts w:hint="eastAsia"/>
                <w:sz w:val="20"/>
                <w:szCs w:val="20"/>
              </w:rPr>
              <w:t>35</w:t>
            </w:r>
          </w:p>
        </w:tc>
        <w:tc>
          <w:tcPr>
            <w:tcW w:w="5920" w:type="dxa"/>
          </w:tcPr>
          <w:p w:rsidR="00215B03" w:rsidRPr="00502D7A" w:rsidRDefault="00E36A6E" w:rsidP="001B0C55">
            <w:pPr>
              <w:rPr>
                <w:sz w:val="20"/>
                <w:szCs w:val="20"/>
              </w:rPr>
            </w:pPr>
            <w:r>
              <w:rPr>
                <w:rFonts w:hint="eastAsia"/>
                <w:sz w:val="20"/>
                <w:szCs w:val="20"/>
              </w:rPr>
              <w:t xml:space="preserve">(5) </w:t>
            </w:r>
            <w:r w:rsidR="00803803">
              <w:rPr>
                <w:rFonts w:hint="eastAsia"/>
                <w:sz w:val="20"/>
                <w:szCs w:val="20"/>
              </w:rPr>
              <w:t>実習</w:t>
            </w:r>
            <w:r w:rsidR="000A633B">
              <w:rPr>
                <w:rFonts w:hint="eastAsia"/>
                <w:sz w:val="20"/>
                <w:szCs w:val="20"/>
              </w:rPr>
              <w:t>1</w:t>
            </w:r>
          </w:p>
        </w:tc>
      </w:tr>
      <w:tr w:rsidR="00215B03" w:rsidRPr="00502D7A">
        <w:trPr>
          <w:trHeight w:val="364"/>
        </w:trPr>
        <w:tc>
          <w:tcPr>
            <w:tcW w:w="1820" w:type="dxa"/>
            <w:vAlign w:val="center"/>
          </w:tcPr>
          <w:p w:rsidR="00215B03" w:rsidRPr="00502D7A" w:rsidRDefault="006A3DE3" w:rsidP="00502D7A">
            <w:pPr>
              <w:jc w:val="center"/>
              <w:rPr>
                <w:sz w:val="20"/>
                <w:szCs w:val="20"/>
              </w:rPr>
            </w:pPr>
            <w:r>
              <w:rPr>
                <w:rFonts w:hint="eastAsia"/>
                <w:sz w:val="20"/>
                <w:szCs w:val="20"/>
              </w:rPr>
              <w:t>13:35</w:t>
            </w:r>
            <w:r w:rsidR="00215B03" w:rsidRPr="00502D7A">
              <w:rPr>
                <w:sz w:val="20"/>
                <w:szCs w:val="20"/>
              </w:rPr>
              <w:t>–</w:t>
            </w:r>
            <w:r w:rsidR="00215B03" w:rsidRPr="00502D7A">
              <w:rPr>
                <w:rFonts w:hint="eastAsia"/>
                <w:sz w:val="20"/>
                <w:szCs w:val="20"/>
              </w:rPr>
              <w:t xml:space="preserve"> 14:</w:t>
            </w:r>
            <w:r>
              <w:rPr>
                <w:rFonts w:hint="eastAsia"/>
                <w:sz w:val="20"/>
                <w:szCs w:val="20"/>
              </w:rPr>
              <w:t>35</w:t>
            </w:r>
          </w:p>
        </w:tc>
        <w:tc>
          <w:tcPr>
            <w:tcW w:w="5920" w:type="dxa"/>
          </w:tcPr>
          <w:p w:rsidR="00215B03" w:rsidRPr="00502D7A" w:rsidRDefault="00215B03" w:rsidP="001B0C55">
            <w:pPr>
              <w:rPr>
                <w:sz w:val="20"/>
                <w:szCs w:val="20"/>
              </w:rPr>
            </w:pPr>
            <w:r w:rsidRPr="00502D7A">
              <w:rPr>
                <w:rFonts w:hint="eastAsia"/>
                <w:sz w:val="20"/>
                <w:szCs w:val="20"/>
              </w:rPr>
              <w:t xml:space="preserve">(6) </w:t>
            </w:r>
            <w:r w:rsidR="00803803">
              <w:rPr>
                <w:rFonts w:hint="eastAsia"/>
                <w:sz w:val="20"/>
                <w:szCs w:val="20"/>
              </w:rPr>
              <w:t>実習</w:t>
            </w:r>
            <w:r w:rsidR="000A633B">
              <w:rPr>
                <w:rFonts w:hint="eastAsia"/>
                <w:sz w:val="20"/>
                <w:szCs w:val="20"/>
              </w:rPr>
              <w:t>2</w:t>
            </w:r>
            <w:bookmarkStart w:id="0" w:name="_GoBack"/>
            <w:bookmarkEnd w:id="0"/>
          </w:p>
        </w:tc>
      </w:tr>
      <w:tr w:rsidR="00215B03" w:rsidRPr="00502D7A">
        <w:trPr>
          <w:trHeight w:val="364"/>
        </w:trPr>
        <w:tc>
          <w:tcPr>
            <w:tcW w:w="1820" w:type="dxa"/>
            <w:vAlign w:val="center"/>
          </w:tcPr>
          <w:p w:rsidR="00215B03" w:rsidRPr="00502D7A" w:rsidRDefault="006A3DE3" w:rsidP="00502D7A">
            <w:pPr>
              <w:jc w:val="center"/>
              <w:rPr>
                <w:sz w:val="20"/>
                <w:szCs w:val="20"/>
              </w:rPr>
            </w:pPr>
            <w:r>
              <w:rPr>
                <w:rFonts w:hint="eastAsia"/>
                <w:sz w:val="20"/>
                <w:szCs w:val="20"/>
              </w:rPr>
              <w:t>14:35</w:t>
            </w:r>
            <w:r w:rsidR="00215B03" w:rsidRPr="00502D7A">
              <w:rPr>
                <w:sz w:val="20"/>
                <w:szCs w:val="20"/>
              </w:rPr>
              <w:t>–</w:t>
            </w:r>
            <w:r w:rsidR="00215B03" w:rsidRPr="00502D7A">
              <w:rPr>
                <w:rFonts w:hint="eastAsia"/>
                <w:sz w:val="20"/>
                <w:szCs w:val="20"/>
              </w:rPr>
              <w:t xml:space="preserve"> 15:3</w:t>
            </w:r>
            <w:r>
              <w:rPr>
                <w:rFonts w:hint="eastAsia"/>
                <w:sz w:val="20"/>
                <w:szCs w:val="20"/>
              </w:rPr>
              <w:t>0</w:t>
            </w:r>
          </w:p>
        </w:tc>
        <w:tc>
          <w:tcPr>
            <w:tcW w:w="5920" w:type="dxa"/>
          </w:tcPr>
          <w:p w:rsidR="00215B03" w:rsidRPr="00502D7A" w:rsidRDefault="00215B03">
            <w:pPr>
              <w:rPr>
                <w:sz w:val="20"/>
                <w:szCs w:val="20"/>
              </w:rPr>
            </w:pPr>
            <w:r w:rsidRPr="00502D7A">
              <w:rPr>
                <w:rFonts w:hint="eastAsia"/>
                <w:sz w:val="20"/>
                <w:szCs w:val="20"/>
              </w:rPr>
              <w:t xml:space="preserve">(7) </w:t>
            </w:r>
            <w:r w:rsidRPr="00502D7A">
              <w:rPr>
                <w:rFonts w:hint="eastAsia"/>
                <w:sz w:val="20"/>
                <w:szCs w:val="20"/>
              </w:rPr>
              <w:t>解析</w:t>
            </w:r>
          </w:p>
        </w:tc>
      </w:tr>
      <w:tr w:rsidR="00215B03" w:rsidRPr="00502D7A">
        <w:trPr>
          <w:trHeight w:val="364"/>
        </w:trPr>
        <w:tc>
          <w:tcPr>
            <w:tcW w:w="1820" w:type="dxa"/>
            <w:vAlign w:val="center"/>
          </w:tcPr>
          <w:p w:rsidR="00215B03" w:rsidRPr="00502D7A" w:rsidRDefault="004E7374" w:rsidP="00502D7A">
            <w:pPr>
              <w:jc w:val="center"/>
              <w:rPr>
                <w:sz w:val="20"/>
                <w:szCs w:val="20"/>
              </w:rPr>
            </w:pPr>
            <w:r w:rsidRPr="00502D7A">
              <w:rPr>
                <w:rFonts w:hint="eastAsia"/>
                <w:sz w:val="20"/>
                <w:szCs w:val="20"/>
              </w:rPr>
              <w:t xml:space="preserve">15:30 </w:t>
            </w:r>
            <w:r w:rsidRPr="00502D7A">
              <w:rPr>
                <w:sz w:val="20"/>
                <w:szCs w:val="20"/>
              </w:rPr>
              <w:t>–</w:t>
            </w:r>
            <w:r w:rsidR="0044713C">
              <w:rPr>
                <w:rFonts w:hint="eastAsia"/>
                <w:sz w:val="20"/>
                <w:szCs w:val="20"/>
              </w:rPr>
              <w:t xml:space="preserve"> 16:3</w:t>
            </w:r>
            <w:r w:rsidRPr="00502D7A">
              <w:rPr>
                <w:rFonts w:hint="eastAsia"/>
                <w:sz w:val="20"/>
                <w:szCs w:val="20"/>
              </w:rPr>
              <w:t>0</w:t>
            </w:r>
          </w:p>
        </w:tc>
        <w:tc>
          <w:tcPr>
            <w:tcW w:w="5920" w:type="dxa"/>
          </w:tcPr>
          <w:p w:rsidR="00215B03" w:rsidRPr="00502D7A" w:rsidRDefault="004E7374">
            <w:pPr>
              <w:rPr>
                <w:sz w:val="20"/>
                <w:szCs w:val="20"/>
              </w:rPr>
            </w:pPr>
            <w:r w:rsidRPr="00502D7A">
              <w:rPr>
                <w:rFonts w:hint="eastAsia"/>
                <w:sz w:val="20"/>
                <w:szCs w:val="20"/>
              </w:rPr>
              <w:t xml:space="preserve">(8) </w:t>
            </w:r>
            <w:r w:rsidRPr="00502D7A">
              <w:rPr>
                <w:rFonts w:hint="eastAsia"/>
                <w:sz w:val="20"/>
                <w:szCs w:val="20"/>
              </w:rPr>
              <w:t>ディスカッション</w:t>
            </w:r>
          </w:p>
        </w:tc>
      </w:tr>
    </w:tbl>
    <w:p w:rsidR="0044713C" w:rsidRDefault="0044713C">
      <w:pPr>
        <w:rPr>
          <w:sz w:val="20"/>
          <w:szCs w:val="20"/>
        </w:rPr>
      </w:pPr>
    </w:p>
    <w:p w:rsidR="00215B03" w:rsidRPr="00502D7A" w:rsidRDefault="004E7374">
      <w:pPr>
        <w:rPr>
          <w:sz w:val="20"/>
          <w:szCs w:val="20"/>
        </w:rPr>
      </w:pPr>
      <w:r w:rsidRPr="00502D7A">
        <w:rPr>
          <w:rFonts w:hint="eastAsia"/>
          <w:sz w:val="20"/>
          <w:szCs w:val="20"/>
        </w:rPr>
        <w:lastRenderedPageBreak/>
        <w:t xml:space="preserve">(7). </w:t>
      </w:r>
      <w:r w:rsidRPr="00502D7A">
        <w:rPr>
          <w:rFonts w:hint="eastAsia"/>
          <w:sz w:val="20"/>
          <w:szCs w:val="20"/>
        </w:rPr>
        <w:t>申込方法</w:t>
      </w:r>
    </w:p>
    <w:p w:rsidR="004E7374" w:rsidRPr="00502D7A" w:rsidRDefault="004E7374">
      <w:pPr>
        <w:rPr>
          <w:sz w:val="20"/>
          <w:szCs w:val="20"/>
        </w:rPr>
      </w:pPr>
      <w:r w:rsidRPr="00502D7A">
        <w:rPr>
          <w:rFonts w:hint="eastAsia"/>
          <w:sz w:val="20"/>
          <w:szCs w:val="20"/>
        </w:rPr>
        <w:t>下記要領にて、</w:t>
      </w:r>
      <w:r w:rsidRPr="00502D7A">
        <w:rPr>
          <w:rFonts w:hint="eastAsia"/>
          <w:sz w:val="20"/>
          <w:szCs w:val="20"/>
        </w:rPr>
        <w:t>E-mail</w:t>
      </w:r>
      <w:r w:rsidRPr="00502D7A">
        <w:rPr>
          <w:rFonts w:hint="eastAsia"/>
          <w:sz w:val="20"/>
          <w:szCs w:val="20"/>
        </w:rPr>
        <w:t>にて申し込みを受付け致します。</w:t>
      </w:r>
    </w:p>
    <w:p w:rsidR="004E7374" w:rsidRPr="00502D7A" w:rsidRDefault="004E7374" w:rsidP="004E7374">
      <w:pPr>
        <w:pStyle w:val="a4"/>
        <w:numPr>
          <w:ilvl w:val="0"/>
          <w:numId w:val="2"/>
        </w:numPr>
        <w:ind w:leftChars="0"/>
        <w:rPr>
          <w:sz w:val="20"/>
          <w:szCs w:val="20"/>
        </w:rPr>
      </w:pPr>
      <w:r w:rsidRPr="00502D7A">
        <w:rPr>
          <w:rFonts w:hint="eastAsia"/>
          <w:sz w:val="20"/>
          <w:szCs w:val="20"/>
        </w:rPr>
        <w:t>締切日：</w:t>
      </w:r>
      <w:r w:rsidR="001B0C55">
        <w:rPr>
          <w:rFonts w:hint="eastAsia"/>
          <w:b/>
          <w:color w:val="FF0000"/>
          <w:sz w:val="20"/>
          <w:szCs w:val="20"/>
        </w:rPr>
        <w:t>2015</w:t>
      </w:r>
      <w:r w:rsidRPr="005822A5">
        <w:rPr>
          <w:rFonts w:hint="eastAsia"/>
          <w:b/>
          <w:color w:val="FF0000"/>
          <w:sz w:val="20"/>
          <w:szCs w:val="20"/>
        </w:rPr>
        <w:t>年</w:t>
      </w:r>
      <w:r w:rsidRPr="005822A5">
        <w:rPr>
          <w:rFonts w:hint="eastAsia"/>
          <w:b/>
          <w:color w:val="FF0000"/>
          <w:sz w:val="20"/>
          <w:szCs w:val="20"/>
        </w:rPr>
        <w:t>1</w:t>
      </w:r>
      <w:r w:rsidRPr="005822A5">
        <w:rPr>
          <w:rFonts w:hint="eastAsia"/>
          <w:b/>
          <w:color w:val="FF0000"/>
          <w:sz w:val="20"/>
          <w:szCs w:val="20"/>
        </w:rPr>
        <w:t>月</w:t>
      </w:r>
      <w:r w:rsidR="001B0C55">
        <w:rPr>
          <w:rFonts w:hint="eastAsia"/>
          <w:b/>
          <w:color w:val="FF0000"/>
          <w:sz w:val="20"/>
          <w:szCs w:val="20"/>
        </w:rPr>
        <w:t>30</w:t>
      </w:r>
      <w:r w:rsidR="001B0C55">
        <w:rPr>
          <w:rFonts w:hint="eastAsia"/>
          <w:b/>
          <w:color w:val="FF0000"/>
          <w:sz w:val="20"/>
          <w:szCs w:val="20"/>
        </w:rPr>
        <w:t>日（金</w:t>
      </w:r>
      <w:r w:rsidRPr="005822A5">
        <w:rPr>
          <w:rFonts w:hint="eastAsia"/>
          <w:b/>
          <w:color w:val="FF0000"/>
          <w:sz w:val="20"/>
          <w:szCs w:val="20"/>
        </w:rPr>
        <w:t>）正午</w:t>
      </w:r>
    </w:p>
    <w:p w:rsidR="004E7374" w:rsidRPr="00502D7A" w:rsidRDefault="004E7374" w:rsidP="004E7374">
      <w:pPr>
        <w:pStyle w:val="a4"/>
        <w:numPr>
          <w:ilvl w:val="0"/>
          <w:numId w:val="2"/>
        </w:numPr>
        <w:ind w:leftChars="0"/>
        <w:rPr>
          <w:sz w:val="20"/>
          <w:szCs w:val="20"/>
        </w:rPr>
      </w:pPr>
      <w:r w:rsidRPr="00502D7A">
        <w:rPr>
          <w:rFonts w:hint="eastAsia"/>
          <w:sz w:val="20"/>
          <w:szCs w:val="20"/>
        </w:rPr>
        <w:t>送信先：</w:t>
      </w:r>
      <w:r w:rsidRPr="005822A5">
        <w:rPr>
          <w:rFonts w:hint="eastAsia"/>
          <w:sz w:val="20"/>
          <w:szCs w:val="20"/>
        </w:rPr>
        <w:t>ckuroka@juntendo.ac.jp</w:t>
      </w:r>
      <w:r w:rsidRPr="00502D7A">
        <w:rPr>
          <w:rFonts w:hint="eastAsia"/>
          <w:sz w:val="20"/>
          <w:szCs w:val="20"/>
        </w:rPr>
        <w:t>（順天堂大学　黒河千恵）</w:t>
      </w:r>
    </w:p>
    <w:p w:rsidR="004E7374" w:rsidRPr="00502D7A" w:rsidRDefault="004E7374" w:rsidP="004E7374">
      <w:pPr>
        <w:pStyle w:val="a4"/>
        <w:ind w:leftChars="0" w:left="420"/>
        <w:rPr>
          <w:sz w:val="20"/>
          <w:szCs w:val="20"/>
        </w:rPr>
      </w:pPr>
      <w:r w:rsidRPr="00502D7A">
        <w:rPr>
          <w:rFonts w:hint="eastAsia"/>
          <w:sz w:val="20"/>
          <w:szCs w:val="20"/>
        </w:rPr>
        <w:t>件名：第</w:t>
      </w:r>
      <w:r w:rsidR="001B0C55">
        <w:rPr>
          <w:rFonts w:hint="eastAsia"/>
          <w:sz w:val="20"/>
          <w:szCs w:val="20"/>
        </w:rPr>
        <w:t>19</w:t>
      </w:r>
      <w:r w:rsidRPr="00502D7A">
        <w:rPr>
          <w:rFonts w:hint="eastAsia"/>
          <w:sz w:val="20"/>
          <w:szCs w:val="20"/>
        </w:rPr>
        <w:t>回医学物理士実務講習会受講申込</w:t>
      </w:r>
    </w:p>
    <w:p w:rsidR="004E7374" w:rsidRPr="00502D7A" w:rsidRDefault="004E7374" w:rsidP="004E7374">
      <w:pPr>
        <w:pStyle w:val="a4"/>
        <w:ind w:leftChars="0" w:left="420"/>
        <w:rPr>
          <w:sz w:val="20"/>
          <w:szCs w:val="20"/>
        </w:rPr>
      </w:pPr>
      <w:r w:rsidRPr="00502D7A">
        <w:rPr>
          <w:rFonts w:hint="eastAsia"/>
          <w:sz w:val="20"/>
          <w:szCs w:val="20"/>
        </w:rPr>
        <w:t>として、添付の受講申込書（エクセルファイル）に必要事項を記入し、メールを送信ください。</w:t>
      </w:r>
    </w:p>
    <w:p w:rsidR="004E7374" w:rsidRPr="00502D7A" w:rsidRDefault="004E7374" w:rsidP="004E7374">
      <w:pPr>
        <w:pStyle w:val="a4"/>
        <w:numPr>
          <w:ilvl w:val="0"/>
          <w:numId w:val="2"/>
        </w:numPr>
        <w:ind w:leftChars="0"/>
        <w:rPr>
          <w:sz w:val="20"/>
          <w:szCs w:val="20"/>
        </w:rPr>
      </w:pPr>
      <w:r w:rsidRPr="00502D7A">
        <w:rPr>
          <w:rFonts w:hint="eastAsia"/>
          <w:sz w:val="20"/>
          <w:szCs w:val="20"/>
        </w:rPr>
        <w:t>受講可否決定：</w:t>
      </w:r>
      <w:r w:rsidR="007F11BD">
        <w:rPr>
          <w:rFonts w:hint="eastAsia"/>
          <w:color w:val="FF0000"/>
          <w:sz w:val="20"/>
          <w:szCs w:val="20"/>
        </w:rPr>
        <w:t>2015</w:t>
      </w:r>
      <w:r w:rsidRPr="005822A5">
        <w:rPr>
          <w:rFonts w:hint="eastAsia"/>
          <w:color w:val="FF0000"/>
          <w:sz w:val="20"/>
          <w:szCs w:val="20"/>
        </w:rPr>
        <w:t>年</w:t>
      </w:r>
      <w:r w:rsidRPr="005822A5">
        <w:rPr>
          <w:rFonts w:hint="eastAsia"/>
          <w:color w:val="FF0000"/>
          <w:sz w:val="20"/>
          <w:szCs w:val="20"/>
        </w:rPr>
        <w:t>2</w:t>
      </w:r>
      <w:r w:rsidR="0061190A" w:rsidRPr="005822A5">
        <w:rPr>
          <w:rFonts w:hint="eastAsia"/>
          <w:color w:val="FF0000"/>
          <w:sz w:val="20"/>
          <w:szCs w:val="20"/>
        </w:rPr>
        <w:t>月</w:t>
      </w:r>
      <w:r w:rsidR="001B0C55">
        <w:rPr>
          <w:rFonts w:hint="eastAsia"/>
          <w:color w:val="FF0000"/>
          <w:sz w:val="20"/>
          <w:szCs w:val="20"/>
        </w:rPr>
        <w:t>13</w:t>
      </w:r>
      <w:r w:rsidRPr="005822A5">
        <w:rPr>
          <w:rFonts w:hint="eastAsia"/>
          <w:color w:val="FF0000"/>
          <w:sz w:val="20"/>
          <w:szCs w:val="20"/>
        </w:rPr>
        <w:t>日（</w:t>
      </w:r>
      <w:r w:rsidR="000B3905" w:rsidRPr="005822A5">
        <w:rPr>
          <w:rFonts w:hint="eastAsia"/>
          <w:color w:val="FF0000"/>
          <w:sz w:val="20"/>
          <w:szCs w:val="20"/>
        </w:rPr>
        <w:t>金</w:t>
      </w:r>
      <w:r w:rsidRPr="005822A5">
        <w:rPr>
          <w:rFonts w:hint="eastAsia"/>
          <w:color w:val="FF0000"/>
          <w:sz w:val="20"/>
          <w:szCs w:val="20"/>
        </w:rPr>
        <w:t>）</w:t>
      </w:r>
      <w:r w:rsidRPr="00502D7A">
        <w:rPr>
          <w:rFonts w:hint="eastAsia"/>
          <w:sz w:val="20"/>
          <w:szCs w:val="20"/>
        </w:rPr>
        <w:t>までに</w:t>
      </w:r>
      <w:r w:rsidRPr="00502D7A">
        <w:rPr>
          <w:rFonts w:hint="eastAsia"/>
          <w:sz w:val="20"/>
          <w:szCs w:val="20"/>
        </w:rPr>
        <w:t>E-mail</w:t>
      </w:r>
      <w:r w:rsidRPr="00502D7A">
        <w:rPr>
          <w:rFonts w:hint="eastAsia"/>
          <w:sz w:val="20"/>
          <w:szCs w:val="20"/>
        </w:rPr>
        <w:t>にてご案内させていただきます。</w:t>
      </w:r>
    </w:p>
    <w:p w:rsidR="004E7374" w:rsidRPr="00744378" w:rsidRDefault="004E7374" w:rsidP="00744378">
      <w:pPr>
        <w:pStyle w:val="a4"/>
        <w:numPr>
          <w:ilvl w:val="0"/>
          <w:numId w:val="2"/>
        </w:numPr>
        <w:ind w:leftChars="0"/>
        <w:rPr>
          <w:sz w:val="20"/>
          <w:szCs w:val="20"/>
        </w:rPr>
      </w:pPr>
      <w:r w:rsidRPr="00502D7A">
        <w:rPr>
          <w:rFonts w:hint="eastAsia"/>
          <w:sz w:val="20"/>
          <w:szCs w:val="20"/>
        </w:rPr>
        <w:t>尚、</w:t>
      </w:r>
      <w:r w:rsidR="005822A5">
        <w:rPr>
          <w:rFonts w:hint="eastAsia"/>
          <w:sz w:val="20"/>
          <w:szCs w:val="20"/>
        </w:rPr>
        <w:t>申込者多数により</w:t>
      </w:r>
      <w:r w:rsidRPr="005822A5">
        <w:rPr>
          <w:rFonts w:hint="eastAsia"/>
          <w:sz w:val="20"/>
          <w:szCs w:val="20"/>
        </w:rPr>
        <w:t>定員オーバーになった場合は、</w:t>
      </w:r>
      <w:r w:rsidR="00227B92" w:rsidRPr="00BA4499">
        <w:rPr>
          <w:rFonts w:hint="eastAsia"/>
          <w:sz w:val="20"/>
          <w:szCs w:val="20"/>
        </w:rPr>
        <w:t>受講申込書の内容（</w:t>
      </w:r>
      <w:r w:rsidRPr="00BA4499">
        <w:rPr>
          <w:rFonts w:hint="eastAsia"/>
          <w:sz w:val="20"/>
          <w:szCs w:val="20"/>
        </w:rPr>
        <w:t>日本医学物理士会入会の有無、医学物理士資格の有無</w:t>
      </w:r>
      <w:r w:rsidR="00744378" w:rsidRPr="00BA4499">
        <w:rPr>
          <w:rFonts w:hint="eastAsia"/>
          <w:sz w:val="20"/>
          <w:szCs w:val="20"/>
        </w:rPr>
        <w:t>（認定者）</w:t>
      </w:r>
      <w:r w:rsidRPr="00BA4499">
        <w:rPr>
          <w:rFonts w:hint="eastAsia"/>
          <w:sz w:val="20"/>
          <w:szCs w:val="20"/>
        </w:rPr>
        <w:t>、医学物理士試験合格者</w:t>
      </w:r>
      <w:r w:rsidR="00227B92" w:rsidRPr="00BA4499">
        <w:rPr>
          <w:rFonts w:hint="eastAsia"/>
          <w:sz w:val="20"/>
          <w:szCs w:val="20"/>
        </w:rPr>
        <w:t>、</w:t>
      </w:r>
      <w:r w:rsidR="00227B92" w:rsidRPr="00BA4499">
        <w:rPr>
          <w:rFonts w:hint="eastAsia"/>
          <w:sz w:val="20"/>
          <w:szCs w:val="20"/>
        </w:rPr>
        <w:t>IMRT</w:t>
      </w:r>
      <w:r w:rsidR="00227B92" w:rsidRPr="00BA4499">
        <w:rPr>
          <w:rFonts w:hint="eastAsia"/>
          <w:sz w:val="20"/>
          <w:szCs w:val="20"/>
        </w:rPr>
        <w:t>実施の有無</w:t>
      </w:r>
      <w:r w:rsidRPr="00BA4499">
        <w:rPr>
          <w:rFonts w:hint="eastAsia"/>
          <w:sz w:val="20"/>
          <w:szCs w:val="20"/>
        </w:rPr>
        <w:t>等</w:t>
      </w:r>
      <w:r w:rsidR="00227B92" w:rsidRPr="00BA4499">
        <w:rPr>
          <w:rFonts w:hint="eastAsia"/>
          <w:sz w:val="20"/>
          <w:szCs w:val="20"/>
        </w:rPr>
        <w:t>）に基づき、講習会の運用を考慮して選定</w:t>
      </w:r>
      <w:r w:rsidRPr="00BA4499">
        <w:rPr>
          <w:rFonts w:hint="eastAsia"/>
          <w:sz w:val="20"/>
          <w:szCs w:val="20"/>
        </w:rPr>
        <w:t>させていただきます。</w:t>
      </w:r>
    </w:p>
    <w:p w:rsidR="004E7374" w:rsidRPr="00502D7A" w:rsidRDefault="004E7374" w:rsidP="004E7374">
      <w:pPr>
        <w:pStyle w:val="a4"/>
        <w:numPr>
          <w:ilvl w:val="0"/>
          <w:numId w:val="2"/>
        </w:numPr>
        <w:ind w:leftChars="0"/>
        <w:rPr>
          <w:sz w:val="20"/>
          <w:szCs w:val="20"/>
        </w:rPr>
      </w:pPr>
      <w:r w:rsidRPr="00502D7A">
        <w:rPr>
          <w:rFonts w:hint="eastAsia"/>
          <w:sz w:val="20"/>
          <w:szCs w:val="20"/>
        </w:rPr>
        <w:t>本講習会受講により、医学物理士新規および更新認定単位として</w:t>
      </w:r>
      <w:r w:rsidRPr="00502D7A">
        <w:rPr>
          <w:rFonts w:hint="eastAsia"/>
          <w:sz w:val="20"/>
          <w:szCs w:val="20"/>
        </w:rPr>
        <w:t>10</w:t>
      </w:r>
      <w:r w:rsidRPr="00502D7A">
        <w:rPr>
          <w:rFonts w:hint="eastAsia"/>
          <w:sz w:val="20"/>
          <w:szCs w:val="20"/>
        </w:rPr>
        <w:t>単位が与えられます。</w:t>
      </w:r>
    </w:p>
    <w:p w:rsidR="004E7374" w:rsidRPr="00502D7A" w:rsidRDefault="004E7374" w:rsidP="004E7374">
      <w:pPr>
        <w:pStyle w:val="a4"/>
        <w:numPr>
          <w:ilvl w:val="0"/>
          <w:numId w:val="2"/>
        </w:numPr>
        <w:ind w:leftChars="0"/>
        <w:rPr>
          <w:sz w:val="20"/>
          <w:szCs w:val="20"/>
        </w:rPr>
      </w:pPr>
      <w:r w:rsidRPr="00502D7A">
        <w:rPr>
          <w:rFonts w:hint="eastAsia"/>
          <w:sz w:val="20"/>
          <w:szCs w:val="20"/>
        </w:rPr>
        <w:t>申し込み時の記入事項が多いですが、これらの結果を講習会に反映させたいと考えておりますので、ご記入をどうぞよろしくお願い致します。</w:t>
      </w:r>
    </w:p>
    <w:p w:rsidR="004E7374" w:rsidRPr="00502D7A" w:rsidRDefault="004E7374" w:rsidP="004E7374">
      <w:pPr>
        <w:pStyle w:val="a4"/>
        <w:numPr>
          <w:ilvl w:val="0"/>
          <w:numId w:val="2"/>
        </w:numPr>
        <w:ind w:leftChars="0"/>
        <w:rPr>
          <w:sz w:val="20"/>
          <w:szCs w:val="20"/>
        </w:rPr>
      </w:pPr>
      <w:r w:rsidRPr="00502D7A">
        <w:rPr>
          <w:rFonts w:hint="eastAsia"/>
          <w:sz w:val="20"/>
          <w:szCs w:val="20"/>
        </w:rPr>
        <w:t>プログラム内容が多少変更になることがございますので、ご了承ください。</w:t>
      </w:r>
    </w:p>
    <w:sectPr w:rsidR="004E7374" w:rsidRPr="00502D7A" w:rsidSect="00F20C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522" w:rsidRDefault="00057522" w:rsidP="00744378">
      <w:r>
        <w:separator/>
      </w:r>
    </w:p>
  </w:endnote>
  <w:endnote w:type="continuationSeparator" w:id="0">
    <w:p w:rsidR="00057522" w:rsidRDefault="00057522" w:rsidP="0074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522" w:rsidRDefault="00057522" w:rsidP="00744378">
      <w:r>
        <w:separator/>
      </w:r>
    </w:p>
  </w:footnote>
  <w:footnote w:type="continuationSeparator" w:id="0">
    <w:p w:rsidR="00057522" w:rsidRDefault="00057522" w:rsidP="00744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0528"/>
    <w:multiLevelType w:val="hybridMultilevel"/>
    <w:tmpl w:val="D2ACA022"/>
    <w:lvl w:ilvl="0" w:tplc="9FFC08EA">
      <w:start w:val="1"/>
      <w:numFmt w:val="decimal"/>
      <w:lvlText w:val="(%1)."/>
      <w:lvlJc w:val="left"/>
      <w:pPr>
        <w:ind w:left="420" w:hanging="420"/>
      </w:pPr>
      <w:rPr>
        <w:rFonts w:hint="eastAsia"/>
      </w:rPr>
    </w:lvl>
    <w:lvl w:ilvl="1" w:tplc="A6D264D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644DA8"/>
    <w:multiLevelType w:val="hybridMultilevel"/>
    <w:tmpl w:val="467EE4DC"/>
    <w:lvl w:ilvl="0" w:tplc="CCBAB72A">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94E1316"/>
    <w:multiLevelType w:val="hybridMultilevel"/>
    <w:tmpl w:val="B9103624"/>
    <w:lvl w:ilvl="0" w:tplc="D3B69C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61DD"/>
    <w:rsid w:val="00034EFF"/>
    <w:rsid w:val="00057522"/>
    <w:rsid w:val="0009391D"/>
    <w:rsid w:val="000975D4"/>
    <w:rsid w:val="000A633B"/>
    <w:rsid w:val="000B3905"/>
    <w:rsid w:val="000F5812"/>
    <w:rsid w:val="0010752A"/>
    <w:rsid w:val="001A7F36"/>
    <w:rsid w:val="001B0C55"/>
    <w:rsid w:val="001F30F2"/>
    <w:rsid w:val="00215B03"/>
    <w:rsid w:val="00225653"/>
    <w:rsid w:val="00227B92"/>
    <w:rsid w:val="0024203A"/>
    <w:rsid w:val="00281F66"/>
    <w:rsid w:val="00293B59"/>
    <w:rsid w:val="002D3A6D"/>
    <w:rsid w:val="002E5443"/>
    <w:rsid w:val="00336507"/>
    <w:rsid w:val="003452E6"/>
    <w:rsid w:val="00381A31"/>
    <w:rsid w:val="0044713C"/>
    <w:rsid w:val="004E18A6"/>
    <w:rsid w:val="004E7374"/>
    <w:rsid w:val="00502D7A"/>
    <w:rsid w:val="00520B70"/>
    <w:rsid w:val="00566ADC"/>
    <w:rsid w:val="00575148"/>
    <w:rsid w:val="005822A5"/>
    <w:rsid w:val="005A72C5"/>
    <w:rsid w:val="0061190A"/>
    <w:rsid w:val="006148E0"/>
    <w:rsid w:val="0061572D"/>
    <w:rsid w:val="00694D98"/>
    <w:rsid w:val="006A3DE3"/>
    <w:rsid w:val="006E18D2"/>
    <w:rsid w:val="00703079"/>
    <w:rsid w:val="00744378"/>
    <w:rsid w:val="00772836"/>
    <w:rsid w:val="00791996"/>
    <w:rsid w:val="00792924"/>
    <w:rsid w:val="007E63BE"/>
    <w:rsid w:val="007F11BD"/>
    <w:rsid w:val="00803803"/>
    <w:rsid w:val="00860E42"/>
    <w:rsid w:val="009139A8"/>
    <w:rsid w:val="009169B3"/>
    <w:rsid w:val="009374E2"/>
    <w:rsid w:val="00955A74"/>
    <w:rsid w:val="009B1955"/>
    <w:rsid w:val="009B61DD"/>
    <w:rsid w:val="00A77E56"/>
    <w:rsid w:val="00AB4913"/>
    <w:rsid w:val="00AD37C2"/>
    <w:rsid w:val="00AE6050"/>
    <w:rsid w:val="00AF420A"/>
    <w:rsid w:val="00B02CEC"/>
    <w:rsid w:val="00B252D1"/>
    <w:rsid w:val="00B44A80"/>
    <w:rsid w:val="00B476CB"/>
    <w:rsid w:val="00B671A5"/>
    <w:rsid w:val="00BA4499"/>
    <w:rsid w:val="00BB0D30"/>
    <w:rsid w:val="00BB17F0"/>
    <w:rsid w:val="00BD4D70"/>
    <w:rsid w:val="00C22E4E"/>
    <w:rsid w:val="00C721DB"/>
    <w:rsid w:val="00C9311C"/>
    <w:rsid w:val="00D52F92"/>
    <w:rsid w:val="00D72DFE"/>
    <w:rsid w:val="00D84A44"/>
    <w:rsid w:val="00DC04C6"/>
    <w:rsid w:val="00DE1255"/>
    <w:rsid w:val="00E048EA"/>
    <w:rsid w:val="00E36A6E"/>
    <w:rsid w:val="00E60329"/>
    <w:rsid w:val="00E6373C"/>
    <w:rsid w:val="00EE4987"/>
    <w:rsid w:val="00F20C25"/>
    <w:rsid w:val="00F86396"/>
    <w:rsid w:val="00FC3770"/>
    <w:rsid w:val="00FD52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E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7374"/>
    <w:pPr>
      <w:ind w:leftChars="400" w:left="840"/>
    </w:pPr>
  </w:style>
  <w:style w:type="character" w:styleId="a5">
    <w:name w:val="Hyperlink"/>
    <w:basedOn w:val="a0"/>
    <w:uiPriority w:val="99"/>
    <w:unhideWhenUsed/>
    <w:rsid w:val="004E7374"/>
    <w:rPr>
      <w:color w:val="0000FF" w:themeColor="hyperlink"/>
      <w:u w:val="single"/>
    </w:rPr>
  </w:style>
  <w:style w:type="paragraph" w:styleId="a6">
    <w:name w:val="header"/>
    <w:basedOn w:val="a"/>
    <w:link w:val="a7"/>
    <w:uiPriority w:val="99"/>
    <w:unhideWhenUsed/>
    <w:rsid w:val="00744378"/>
    <w:pPr>
      <w:tabs>
        <w:tab w:val="center" w:pos="4252"/>
        <w:tab w:val="right" w:pos="8504"/>
      </w:tabs>
      <w:snapToGrid w:val="0"/>
    </w:pPr>
  </w:style>
  <w:style w:type="character" w:customStyle="1" w:styleId="a7">
    <w:name w:val="ヘッダー (文字)"/>
    <w:basedOn w:val="a0"/>
    <w:link w:val="a6"/>
    <w:uiPriority w:val="99"/>
    <w:rsid w:val="00744378"/>
  </w:style>
  <w:style w:type="paragraph" w:styleId="a8">
    <w:name w:val="footer"/>
    <w:basedOn w:val="a"/>
    <w:link w:val="a9"/>
    <w:uiPriority w:val="99"/>
    <w:unhideWhenUsed/>
    <w:rsid w:val="00744378"/>
    <w:pPr>
      <w:tabs>
        <w:tab w:val="center" w:pos="4252"/>
        <w:tab w:val="right" w:pos="8504"/>
      </w:tabs>
      <w:snapToGrid w:val="0"/>
    </w:pPr>
  </w:style>
  <w:style w:type="character" w:customStyle="1" w:styleId="a9">
    <w:name w:val="フッター (文字)"/>
    <w:basedOn w:val="a0"/>
    <w:link w:val="a8"/>
    <w:uiPriority w:val="99"/>
    <w:rsid w:val="00744378"/>
  </w:style>
  <w:style w:type="character" w:styleId="aa">
    <w:name w:val="annotation reference"/>
    <w:basedOn w:val="a0"/>
    <w:uiPriority w:val="99"/>
    <w:semiHidden/>
    <w:unhideWhenUsed/>
    <w:rsid w:val="00694D98"/>
    <w:rPr>
      <w:sz w:val="18"/>
      <w:szCs w:val="18"/>
    </w:rPr>
  </w:style>
  <w:style w:type="paragraph" w:styleId="ab">
    <w:name w:val="annotation text"/>
    <w:basedOn w:val="a"/>
    <w:link w:val="ac"/>
    <w:uiPriority w:val="99"/>
    <w:semiHidden/>
    <w:unhideWhenUsed/>
    <w:rsid w:val="00694D98"/>
    <w:pPr>
      <w:jc w:val="left"/>
    </w:pPr>
  </w:style>
  <w:style w:type="character" w:customStyle="1" w:styleId="ac">
    <w:name w:val="コメント文字列 (文字)"/>
    <w:basedOn w:val="a0"/>
    <w:link w:val="ab"/>
    <w:uiPriority w:val="99"/>
    <w:semiHidden/>
    <w:rsid w:val="00694D98"/>
  </w:style>
  <w:style w:type="paragraph" w:styleId="ad">
    <w:name w:val="annotation subject"/>
    <w:basedOn w:val="ab"/>
    <w:next w:val="ab"/>
    <w:link w:val="ae"/>
    <w:uiPriority w:val="99"/>
    <w:semiHidden/>
    <w:unhideWhenUsed/>
    <w:rsid w:val="00694D98"/>
    <w:rPr>
      <w:b/>
      <w:bCs/>
    </w:rPr>
  </w:style>
  <w:style w:type="character" w:customStyle="1" w:styleId="ae">
    <w:name w:val="コメント内容 (文字)"/>
    <w:basedOn w:val="ac"/>
    <w:link w:val="ad"/>
    <w:uiPriority w:val="99"/>
    <w:semiHidden/>
    <w:rsid w:val="00694D98"/>
    <w:rPr>
      <w:b/>
      <w:bCs/>
    </w:rPr>
  </w:style>
  <w:style w:type="paragraph" w:styleId="af">
    <w:name w:val="Balloon Text"/>
    <w:basedOn w:val="a"/>
    <w:link w:val="af0"/>
    <w:uiPriority w:val="99"/>
    <w:semiHidden/>
    <w:unhideWhenUsed/>
    <w:rsid w:val="00694D9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94D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7374"/>
    <w:pPr>
      <w:ind w:leftChars="400" w:left="840"/>
    </w:pPr>
  </w:style>
  <w:style w:type="character" w:styleId="a5">
    <w:name w:val="Hyperlink"/>
    <w:basedOn w:val="a0"/>
    <w:uiPriority w:val="99"/>
    <w:unhideWhenUsed/>
    <w:rsid w:val="004E7374"/>
    <w:rPr>
      <w:color w:val="0000FF" w:themeColor="hyperlink"/>
      <w:u w:val="single"/>
    </w:rPr>
  </w:style>
  <w:style w:type="paragraph" w:styleId="a6">
    <w:name w:val="header"/>
    <w:basedOn w:val="a"/>
    <w:link w:val="a7"/>
    <w:uiPriority w:val="99"/>
    <w:unhideWhenUsed/>
    <w:rsid w:val="00744378"/>
    <w:pPr>
      <w:tabs>
        <w:tab w:val="center" w:pos="4252"/>
        <w:tab w:val="right" w:pos="8504"/>
      </w:tabs>
      <w:snapToGrid w:val="0"/>
    </w:pPr>
  </w:style>
  <w:style w:type="character" w:customStyle="1" w:styleId="a7">
    <w:name w:val="ヘッダー (文字)"/>
    <w:basedOn w:val="a0"/>
    <w:link w:val="a6"/>
    <w:uiPriority w:val="99"/>
    <w:rsid w:val="00744378"/>
  </w:style>
  <w:style w:type="paragraph" w:styleId="a8">
    <w:name w:val="footer"/>
    <w:basedOn w:val="a"/>
    <w:link w:val="a9"/>
    <w:uiPriority w:val="99"/>
    <w:unhideWhenUsed/>
    <w:rsid w:val="00744378"/>
    <w:pPr>
      <w:tabs>
        <w:tab w:val="center" w:pos="4252"/>
        <w:tab w:val="right" w:pos="8504"/>
      </w:tabs>
      <w:snapToGrid w:val="0"/>
    </w:pPr>
  </w:style>
  <w:style w:type="character" w:customStyle="1" w:styleId="a9">
    <w:name w:val="フッター (文字)"/>
    <w:basedOn w:val="a0"/>
    <w:link w:val="a8"/>
    <w:uiPriority w:val="99"/>
    <w:rsid w:val="00744378"/>
  </w:style>
  <w:style w:type="character" w:styleId="aa">
    <w:name w:val="annotation reference"/>
    <w:basedOn w:val="a0"/>
    <w:uiPriority w:val="99"/>
    <w:semiHidden/>
    <w:unhideWhenUsed/>
    <w:rsid w:val="00694D98"/>
    <w:rPr>
      <w:sz w:val="18"/>
      <w:szCs w:val="18"/>
    </w:rPr>
  </w:style>
  <w:style w:type="paragraph" w:styleId="ab">
    <w:name w:val="annotation text"/>
    <w:basedOn w:val="a"/>
    <w:link w:val="ac"/>
    <w:uiPriority w:val="99"/>
    <w:semiHidden/>
    <w:unhideWhenUsed/>
    <w:rsid w:val="00694D98"/>
    <w:pPr>
      <w:jc w:val="left"/>
    </w:pPr>
  </w:style>
  <w:style w:type="character" w:customStyle="1" w:styleId="ac">
    <w:name w:val="コメント文字列 (文字)"/>
    <w:basedOn w:val="a0"/>
    <w:link w:val="ab"/>
    <w:uiPriority w:val="99"/>
    <w:semiHidden/>
    <w:rsid w:val="00694D98"/>
  </w:style>
  <w:style w:type="paragraph" w:styleId="ad">
    <w:name w:val="annotation subject"/>
    <w:basedOn w:val="ab"/>
    <w:next w:val="ab"/>
    <w:link w:val="ae"/>
    <w:uiPriority w:val="99"/>
    <w:semiHidden/>
    <w:unhideWhenUsed/>
    <w:rsid w:val="00694D98"/>
    <w:rPr>
      <w:b/>
      <w:bCs/>
    </w:rPr>
  </w:style>
  <w:style w:type="character" w:customStyle="1" w:styleId="ae">
    <w:name w:val="コメント内容 (文字)"/>
    <w:basedOn w:val="ac"/>
    <w:link w:val="ad"/>
    <w:uiPriority w:val="99"/>
    <w:semiHidden/>
    <w:rsid w:val="00694D98"/>
    <w:rPr>
      <w:b/>
      <w:bCs/>
    </w:rPr>
  </w:style>
  <w:style w:type="paragraph" w:styleId="af">
    <w:name w:val="Balloon Text"/>
    <w:basedOn w:val="a"/>
    <w:link w:val="af0"/>
    <w:uiPriority w:val="99"/>
    <w:semiHidden/>
    <w:unhideWhenUsed/>
    <w:rsid w:val="00694D9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94D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首都大学東京</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sishikur</dc:creator>
  <cp:lastModifiedBy>chie</cp:lastModifiedBy>
  <cp:revision>14</cp:revision>
  <cp:lastPrinted>2014-12-10T07:22:00Z</cp:lastPrinted>
  <dcterms:created xsi:type="dcterms:W3CDTF">2014-12-10T07:20:00Z</dcterms:created>
  <dcterms:modified xsi:type="dcterms:W3CDTF">2015-01-09T01:03:00Z</dcterms:modified>
</cp:coreProperties>
</file>